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026D" w14:textId="77777777" w:rsidR="00350053" w:rsidRDefault="00350053" w:rsidP="00350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eastAsiaTheme="majorEastAsia" w:hAnsi="Open Sans" w:cs="Open Sans"/>
          <w:b/>
          <w:bCs/>
          <w:color w:val="0052B0"/>
        </w:rPr>
      </w:pPr>
    </w:p>
    <w:p w14:paraId="5CD5CE00" w14:textId="7D217906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  <w:bookmarkStart w:id="0" w:name="_GoBack"/>
      <w:r w:rsidR="0052148A">
        <w:rPr>
          <w:noProof/>
        </w:rPr>
        <w:drawing>
          <wp:inline distT="0" distB="0" distL="0" distR="0" wp14:anchorId="082CD4DE" wp14:editId="43DD29BE">
            <wp:extent cx="5760720" cy="570243"/>
            <wp:effectExtent l="0" t="0" r="0" b="1270"/>
            <wp:docPr id="1" name="Obraz 1" descr="C:\Users\SBZ\Desktop\Komunikacja i widoczność - materiały do wysłania\FEPŻ_logotyp kolorowy na SI i 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Z\Desktop\Komunikacja i widoczność - materiały do wysłania\FEPŻ_logotyp kolorowy na SI i M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49F657" w14:textId="77777777" w:rsidR="0052148A" w:rsidRDefault="0052148A" w:rsidP="003500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0"/>
          <w:szCs w:val="20"/>
        </w:rPr>
      </w:pPr>
    </w:p>
    <w:p w14:paraId="114CCC64" w14:textId="16973146" w:rsidR="00350053" w:rsidRDefault="00350053" w:rsidP="00350053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Szanowni Państwo,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91840CD" w14:textId="77777777" w:rsidR="00F63CAA" w:rsidRDefault="00F63CAA" w:rsidP="003500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AA1A83" w14:textId="77777777" w:rsidR="0003176F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uprzejmie informujemy, iż rozpoczyna się kolejny program wsparcia żywnościowego dla osób potrzebujących: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Program Fundusze Europejskie na Pomoc Żywnościową 2021-2027</w:t>
      </w:r>
      <w:r w:rsidR="0003176F"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 xml:space="preserve"> </w:t>
      </w:r>
    </w:p>
    <w:p w14:paraId="4A49CB81" w14:textId="57C7E15D" w:rsidR="00350053" w:rsidRDefault="0003176F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Podprogram 2025,</w:t>
      </w:r>
      <w:r w:rsidR="00350053"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 xml:space="preserve"> współfinasowany z Europejskiego Funduszu Społecznego+</w:t>
      </w:r>
    </w:p>
    <w:p w14:paraId="2FB16913" w14:textId="77777777" w:rsidR="0052148A" w:rsidRDefault="0052148A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sz w:val="20"/>
          <w:szCs w:val="20"/>
        </w:rPr>
      </w:pPr>
    </w:p>
    <w:p w14:paraId="0C10F007" w14:textId="4CE195D8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Open Sans" w:eastAsiaTheme="majorEastAsia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Program realizowany jest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w okresie 0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1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6</w:t>
      </w:r>
      <w:r w:rsidR="0003176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-</w:t>
      </w:r>
      <w:r w:rsidR="0003176F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09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6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Dystrybucja artykułów spożywczych do osób potrzebujących planowana jest w okresie 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0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4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-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09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.202</w:t>
      </w:r>
      <w:r w:rsidR="007D3A1E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6</w:t>
      </w: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43A47FF" w14:textId="77777777" w:rsidR="003A6674" w:rsidRDefault="003A6674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D5000F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Cel programu: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66FE5D1" w14:textId="52D8B5E6" w:rsidR="00350053" w:rsidRDefault="00350053" w:rsidP="0035005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przeciwdziałanie deprywacji materialnej przez udzielanie pomocy żywnościowej osobom najbardziej potrzebującym oraz zapewnianie środków towarzyszących, wspierających ich włączenie społeczne.</w:t>
      </w:r>
      <w:r w:rsidR="001C004E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0DD03668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2"/>
          <w:szCs w:val="22"/>
        </w:rPr>
        <w:t> </w:t>
      </w:r>
    </w:p>
    <w:p w14:paraId="07C3EA97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Zadania i działania realizowane w programie:</w:t>
      </w:r>
      <w:r>
        <w:rPr>
          <w:rStyle w:val="normaltextrun"/>
          <w:rFonts w:ascii="Arial" w:eastAsiaTheme="majorEastAsia" w:hAnsi="Arial" w:cs="Arial"/>
          <w:b/>
          <w:bCs/>
          <w:color w:val="0052B0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020B5CE9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Organizacja i koordynacja sieci dystrybucji pomocy żywnościowej składającej się z organizacji partnerskich regionalnych i lokalnych;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8F80935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Racjonalne zagospodarowanie artykułów spożywczych otrzymanych z OPR oraz z innych źródeł, na potrzeby udzielania pomocy żywnościowej osobom najbardziej potrzebującym;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E85E28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Przekazanie artykułów spożywczych osobom potrzebującym (ubogim, rodzinom wielodzietnym, osobom w kryzysie bezdomności, migrantom – zgodnie z art. 7 Ustawy i pomocy społecznej), zakwalifikowanym do otrzymania pomocy żywnościowej przez Ośrodek Pomocy Społecznej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4FE80C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Prowadzenie działań w ramach środków towarzyszących wśród osób najbardziej potrzebujących, zakwalifikowanych do objęcia pomocą żywnościową, mających na celu włączenie społeczne;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5185EC06" w14:textId="77777777" w:rsidR="00350053" w:rsidRDefault="00350053" w:rsidP="0035005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Przeciwdziałanie marnowaniu żywności poprzez udostępnienie osobom zakwalifikowanym do otrzymania pomocy żywnościowej zgodnie z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zasadami Programu dodatkowej żywności pochodzącej z darowizn.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9BC8FF4" w14:textId="77777777" w:rsidR="00350053" w:rsidRDefault="00350053" w:rsidP="0035005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FF0000"/>
          <w:sz w:val="20"/>
          <w:szCs w:val="20"/>
        </w:rPr>
        <w:t> </w:t>
      </w:r>
    </w:p>
    <w:p w14:paraId="71EB3B16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Grupa docelowa: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7929E5B5" w14:textId="6DF772AF" w:rsidR="00350053" w:rsidRPr="005C765C" w:rsidRDefault="005C765C" w:rsidP="005C765C">
      <w:pPr>
        <w:pStyle w:val="paragraph"/>
        <w:spacing w:after="0"/>
        <w:jc w:val="both"/>
        <w:textAlignment w:val="baseline"/>
        <w:rPr>
          <w:rFonts w:ascii="Open Sans" w:eastAsiaTheme="majorEastAsia" w:hAnsi="Open Sans" w:cs="Open Sans"/>
          <w:color w:val="333333"/>
          <w:sz w:val="20"/>
          <w:szCs w:val="22"/>
        </w:rPr>
      </w:pP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>Pomocą żywnościową w Programie mogą być objęte osoby i rodziny znajdujące się w trudnej sytuacji życiowej, spełniające kryteria określone w art. 7 ustawy z dnia 12 marca 2004 r. o pomocy społecznej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br/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i których </w:t>
      </w:r>
      <w:r w:rsidRPr="005C765C">
        <w:rPr>
          <w:rStyle w:val="normaltextrun"/>
          <w:rFonts w:ascii="Open Sans" w:eastAsiaTheme="majorEastAsia" w:hAnsi="Open Sans" w:cs="Open Sans"/>
          <w:b/>
          <w:color w:val="333333"/>
          <w:sz w:val="20"/>
          <w:szCs w:val="22"/>
        </w:rPr>
        <w:t>dochód nie przekracza 265% kryterium dochodowego</w:t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uprawniającego do skorzystania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br/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z pomocy społecznej, tj. </w:t>
      </w:r>
      <w:r w:rsidRPr="005C765C">
        <w:rPr>
          <w:rStyle w:val="normaltextrun"/>
          <w:rFonts w:ascii="Open Sans" w:eastAsiaTheme="majorEastAsia" w:hAnsi="Open Sans" w:cs="Open Sans"/>
          <w:b/>
          <w:color w:val="333333"/>
          <w:sz w:val="20"/>
          <w:szCs w:val="22"/>
        </w:rPr>
        <w:t>2 676,50 PLN</w:t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dla osoby samotnie gospodarującej i </w:t>
      </w:r>
      <w:r w:rsidRPr="005C765C">
        <w:rPr>
          <w:rStyle w:val="normaltextrun"/>
          <w:rFonts w:ascii="Open Sans" w:eastAsiaTheme="majorEastAsia" w:hAnsi="Open Sans" w:cs="Open Sans"/>
          <w:b/>
          <w:color w:val="333333"/>
          <w:sz w:val="20"/>
          <w:szCs w:val="22"/>
        </w:rPr>
        <w:t>2 180,95 PLN</w:t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dla osoby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br/>
      </w:r>
      <w:r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w rodzinie. </w:t>
      </w:r>
      <w:r w:rsidR="00350053"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>Pomoc mogą uzyskać osoby najbardziej potrzebujące, które otrzymały skierowanie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br/>
      </w:r>
      <w:r w:rsidR="00350053" w:rsidRPr="005C765C">
        <w:rPr>
          <w:rStyle w:val="normaltextrun"/>
          <w:rFonts w:ascii="Open Sans" w:eastAsiaTheme="majorEastAsia" w:hAnsi="Open Sans" w:cs="Open Sans"/>
          <w:color w:val="333333"/>
          <w:sz w:val="20"/>
          <w:szCs w:val="22"/>
        </w:rPr>
        <w:t xml:space="preserve"> z Ośrodka Pomocy Społecznej.</w:t>
      </w:r>
      <w:r w:rsidR="00350053" w:rsidRPr="005C765C">
        <w:rPr>
          <w:rStyle w:val="eop"/>
          <w:rFonts w:ascii="Open Sans" w:eastAsiaTheme="majorEastAsia" w:hAnsi="Open Sans" w:cs="Open Sans"/>
          <w:color w:val="333333"/>
          <w:sz w:val="20"/>
          <w:szCs w:val="22"/>
        </w:rPr>
        <w:t> </w:t>
      </w:r>
    </w:p>
    <w:p w14:paraId="575E39CD" w14:textId="2C9E7745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color w:val="333333"/>
          <w:sz w:val="22"/>
          <w:szCs w:val="22"/>
        </w:rPr>
      </w:pPr>
      <w:r>
        <w:rPr>
          <w:rStyle w:val="eop"/>
          <w:rFonts w:ascii="Aptos" w:eastAsiaTheme="majorEastAsia" w:hAnsi="Aptos" w:cs="Segoe UI"/>
          <w:color w:val="333333"/>
          <w:sz w:val="22"/>
          <w:szCs w:val="22"/>
        </w:rPr>
        <w:t> </w:t>
      </w:r>
    </w:p>
    <w:p w14:paraId="565263C6" w14:textId="77777777" w:rsidR="00351E86" w:rsidRDefault="00351E86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75ACDB" w14:textId="77777777" w:rsidR="00351E86" w:rsidRDefault="00351E86" w:rsidP="003500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</w:pPr>
    </w:p>
    <w:p w14:paraId="54DC60C9" w14:textId="31CA92FC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>Przewidziane efekty i rezultaty:</w:t>
      </w:r>
      <w:r>
        <w:rPr>
          <w:rStyle w:val="eop"/>
          <w:rFonts w:ascii="Open Sans" w:eastAsiaTheme="majorEastAsia" w:hAnsi="Open Sans" w:cs="Open Sans"/>
          <w:color w:val="0052B0"/>
          <w:sz w:val="20"/>
          <w:szCs w:val="20"/>
        </w:rPr>
        <w:t> </w:t>
      </w:r>
    </w:p>
    <w:p w14:paraId="2579EDC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zmniejszenie deprywacji materialnej osób najbardziej potrzebujących oraz ich włączenie społeczne poprzez realizację wspierających środków towarzyszących, takich jak: warsztaty edukacyjne oraz doradztwo indywidualne w zakresie dietetyki, prowadzenia gospodarstwa domowego oraz integracji społecznej.</w:t>
      </w: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1A33D83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58A10AFA" w14:textId="2F583814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</w:p>
    <w:p w14:paraId="5E8DD706" w14:textId="77777777" w:rsidR="007D3A1E" w:rsidRPr="00C1640B" w:rsidRDefault="007D3A1E" w:rsidP="007D3A1E">
      <w:pPr>
        <w:shd w:val="clear" w:color="auto" w:fill="FFFFFF" w:themeFill="background1"/>
        <w:spacing w:before="180" w:after="180"/>
        <w:rPr>
          <w:rFonts w:ascii="Open Sans" w:eastAsia="Calibri" w:hAnsi="Open Sans" w:cs="Open Sans"/>
          <w:b/>
          <w:color w:val="215E99" w:themeColor="text2" w:themeTint="BF"/>
          <w:sz w:val="20"/>
        </w:rPr>
      </w:pPr>
      <w:r w:rsidRPr="00C1640B">
        <w:rPr>
          <w:rFonts w:ascii="Open Sans" w:eastAsia="Calibri" w:hAnsi="Open Sans" w:cs="Open Sans"/>
          <w:b/>
          <w:color w:val="215E99" w:themeColor="text2" w:themeTint="BF"/>
          <w:sz w:val="20"/>
        </w:rPr>
        <w:t>Lista artykułów spożywczych dystrybuowanych w ramach Programu FEPŻ 2021-2027 Podprogram 2025:</w:t>
      </w:r>
    </w:p>
    <w:tbl>
      <w:tblPr>
        <w:tblW w:w="820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27"/>
        <w:gridCol w:w="2311"/>
        <w:gridCol w:w="2268"/>
      </w:tblGrid>
      <w:tr w:rsidR="007D3A1E" w:rsidRPr="005C4100" w14:paraId="702FFC14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027EEAAF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Nazwa artykułu spożywczego FEPŻ</w:t>
            </w:r>
          </w:p>
        </w:tc>
        <w:tc>
          <w:tcPr>
            <w:tcW w:w="2311" w:type="dxa"/>
            <w:vAlign w:val="center"/>
          </w:tcPr>
          <w:p w14:paraId="59FDE575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Waga w kg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</w:t>
            </w:r>
            <w:r w:rsidRPr="00EF3BD8">
              <w:rPr>
                <w:rFonts w:asciiTheme="majorHAnsi" w:eastAsiaTheme="majorEastAsia" w:hAnsiTheme="majorHAnsi" w:cstheme="majorBidi"/>
                <w:b/>
              </w:rPr>
              <w:t>/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</w:t>
            </w:r>
            <w:r w:rsidRPr="00EF3BD8">
              <w:rPr>
                <w:rFonts w:asciiTheme="majorHAnsi" w:eastAsiaTheme="majorEastAsia" w:hAnsiTheme="majorHAnsi" w:cstheme="majorBidi"/>
                <w:b/>
              </w:rPr>
              <w:t>1 osoba</w:t>
            </w:r>
          </w:p>
        </w:tc>
        <w:tc>
          <w:tcPr>
            <w:tcW w:w="2268" w:type="dxa"/>
            <w:vAlign w:val="center"/>
          </w:tcPr>
          <w:p w14:paraId="7C58A7F2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Ilość sztuk /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</w:t>
            </w:r>
            <w:r w:rsidRPr="00EF3BD8">
              <w:rPr>
                <w:rFonts w:asciiTheme="majorHAnsi" w:eastAsiaTheme="majorEastAsia" w:hAnsiTheme="majorHAnsi" w:cstheme="majorBidi"/>
                <w:b/>
              </w:rPr>
              <w:t>1 osoba</w:t>
            </w:r>
          </w:p>
        </w:tc>
      </w:tr>
      <w:tr w:rsidR="007D3A1E" w:rsidRPr="005C4100" w14:paraId="2C666CCA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7BE66D32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Groszek zielony</w:t>
            </w:r>
          </w:p>
        </w:tc>
        <w:tc>
          <w:tcPr>
            <w:tcW w:w="2311" w:type="dxa"/>
            <w:vAlign w:val="center"/>
          </w:tcPr>
          <w:p w14:paraId="51F80096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0,8</w:t>
            </w:r>
          </w:p>
        </w:tc>
        <w:tc>
          <w:tcPr>
            <w:tcW w:w="2268" w:type="dxa"/>
            <w:vAlign w:val="center"/>
          </w:tcPr>
          <w:p w14:paraId="323B6A36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6BA1C473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70684CAF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Fasola biała</w:t>
            </w:r>
          </w:p>
        </w:tc>
        <w:tc>
          <w:tcPr>
            <w:tcW w:w="2311" w:type="dxa"/>
            <w:vAlign w:val="center"/>
          </w:tcPr>
          <w:p w14:paraId="6C52C477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0,8</w:t>
            </w:r>
          </w:p>
        </w:tc>
        <w:tc>
          <w:tcPr>
            <w:tcW w:w="2268" w:type="dxa"/>
            <w:vAlign w:val="center"/>
          </w:tcPr>
          <w:p w14:paraId="3E4802D7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0572E027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37FA6185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Passata pomidorowa</w:t>
            </w:r>
          </w:p>
        </w:tc>
        <w:tc>
          <w:tcPr>
            <w:tcW w:w="2311" w:type="dxa"/>
            <w:vAlign w:val="center"/>
          </w:tcPr>
          <w:p w14:paraId="1B7BFAF8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7E57B2CA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4D2E4459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230DF9E2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Dżem truskawkowy</w:t>
            </w:r>
          </w:p>
        </w:tc>
        <w:tc>
          <w:tcPr>
            <w:tcW w:w="2311" w:type="dxa"/>
            <w:vAlign w:val="center"/>
          </w:tcPr>
          <w:p w14:paraId="6A38120A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1,2</w:t>
            </w:r>
          </w:p>
        </w:tc>
        <w:tc>
          <w:tcPr>
            <w:tcW w:w="2268" w:type="dxa"/>
            <w:vAlign w:val="center"/>
          </w:tcPr>
          <w:p w14:paraId="0418F9A8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7AEEDB55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0300EB85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Sok jabłkowy</w:t>
            </w:r>
          </w:p>
        </w:tc>
        <w:tc>
          <w:tcPr>
            <w:tcW w:w="2311" w:type="dxa"/>
            <w:vAlign w:val="center"/>
          </w:tcPr>
          <w:p w14:paraId="5557F0FB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29C4B8B6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</w:t>
            </w:r>
          </w:p>
        </w:tc>
      </w:tr>
      <w:tr w:rsidR="007D3A1E" w:rsidRPr="005C4100" w14:paraId="304EF1C3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38613514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Sos warzywny słodko-kwaśny</w:t>
            </w:r>
          </w:p>
        </w:tc>
        <w:tc>
          <w:tcPr>
            <w:tcW w:w="2311" w:type="dxa"/>
            <w:vAlign w:val="center"/>
          </w:tcPr>
          <w:p w14:paraId="043E1B02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5D9ECDED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641986B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5F9D988F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Makaron 4-jajeczny wstążki</w:t>
            </w:r>
          </w:p>
        </w:tc>
        <w:tc>
          <w:tcPr>
            <w:tcW w:w="2311" w:type="dxa"/>
            <w:vAlign w:val="center"/>
          </w:tcPr>
          <w:p w14:paraId="3BF2942B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3,5</w:t>
            </w:r>
          </w:p>
        </w:tc>
        <w:tc>
          <w:tcPr>
            <w:tcW w:w="2268" w:type="dxa"/>
            <w:vAlign w:val="center"/>
          </w:tcPr>
          <w:p w14:paraId="642B16E0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7</w:t>
            </w:r>
          </w:p>
        </w:tc>
      </w:tr>
      <w:tr w:rsidR="007D3A1E" w:rsidRPr="005C4100" w14:paraId="3053CD23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4252C1B3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Mąka pszenna</w:t>
            </w:r>
          </w:p>
        </w:tc>
        <w:tc>
          <w:tcPr>
            <w:tcW w:w="2311" w:type="dxa"/>
            <w:vAlign w:val="center"/>
          </w:tcPr>
          <w:p w14:paraId="7BDDBCFA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04A7B191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1C26B319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19F179CE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Kasza gryczana</w:t>
            </w:r>
          </w:p>
        </w:tc>
        <w:tc>
          <w:tcPr>
            <w:tcW w:w="2311" w:type="dxa"/>
            <w:vAlign w:val="center"/>
          </w:tcPr>
          <w:p w14:paraId="5FDA8F41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1,5</w:t>
            </w:r>
          </w:p>
        </w:tc>
        <w:tc>
          <w:tcPr>
            <w:tcW w:w="2268" w:type="dxa"/>
            <w:vAlign w:val="center"/>
          </w:tcPr>
          <w:p w14:paraId="5EB68C06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</w:t>
            </w:r>
          </w:p>
        </w:tc>
      </w:tr>
      <w:tr w:rsidR="007D3A1E" w:rsidRPr="005C4100" w14:paraId="1942CF6F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13B195A9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Płatki owsiane</w:t>
            </w:r>
          </w:p>
        </w:tc>
        <w:tc>
          <w:tcPr>
            <w:tcW w:w="2311" w:type="dxa"/>
            <w:vAlign w:val="center"/>
          </w:tcPr>
          <w:p w14:paraId="1EC72420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58C1AE26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5E78954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331C90D2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Herbatniki maślane</w:t>
            </w:r>
          </w:p>
        </w:tc>
        <w:tc>
          <w:tcPr>
            <w:tcW w:w="2311" w:type="dxa"/>
            <w:vAlign w:val="center"/>
          </w:tcPr>
          <w:p w14:paraId="69EC844E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0,8</w:t>
            </w:r>
          </w:p>
        </w:tc>
        <w:tc>
          <w:tcPr>
            <w:tcW w:w="2268" w:type="dxa"/>
            <w:vAlign w:val="center"/>
          </w:tcPr>
          <w:p w14:paraId="319C9122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748BEFFE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53047D8B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Kawa zbożowa rozpuszczalna</w:t>
            </w:r>
          </w:p>
        </w:tc>
        <w:tc>
          <w:tcPr>
            <w:tcW w:w="2311" w:type="dxa"/>
            <w:vAlign w:val="center"/>
          </w:tcPr>
          <w:p w14:paraId="6E511DC7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0,4</w:t>
            </w:r>
          </w:p>
        </w:tc>
        <w:tc>
          <w:tcPr>
            <w:tcW w:w="2268" w:type="dxa"/>
            <w:vAlign w:val="center"/>
          </w:tcPr>
          <w:p w14:paraId="38F044CB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31E790B6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3782D1B8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Mleko UHT</w:t>
            </w:r>
          </w:p>
        </w:tc>
        <w:tc>
          <w:tcPr>
            <w:tcW w:w="2311" w:type="dxa"/>
            <w:vAlign w:val="center"/>
          </w:tcPr>
          <w:p w14:paraId="30B44FCB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14:paraId="1065F152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8</w:t>
            </w:r>
          </w:p>
        </w:tc>
      </w:tr>
      <w:tr w:rsidR="007D3A1E" w:rsidRPr="005C4100" w14:paraId="0B85E61A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1BA75941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Ser podpuszczkowy dojrzewający</w:t>
            </w:r>
          </w:p>
        </w:tc>
        <w:tc>
          <w:tcPr>
            <w:tcW w:w="2311" w:type="dxa"/>
            <w:vAlign w:val="center"/>
          </w:tcPr>
          <w:p w14:paraId="7E17E2DC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1,6</w:t>
            </w:r>
          </w:p>
        </w:tc>
        <w:tc>
          <w:tcPr>
            <w:tcW w:w="2268" w:type="dxa"/>
            <w:vAlign w:val="center"/>
          </w:tcPr>
          <w:p w14:paraId="7567005D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3AB94ABF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2AD91FBB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Szynka wieprzowa</w:t>
            </w:r>
          </w:p>
        </w:tc>
        <w:tc>
          <w:tcPr>
            <w:tcW w:w="2311" w:type="dxa"/>
            <w:vAlign w:val="center"/>
          </w:tcPr>
          <w:p w14:paraId="66A309D2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1,2</w:t>
            </w:r>
          </w:p>
        </w:tc>
        <w:tc>
          <w:tcPr>
            <w:tcW w:w="2268" w:type="dxa"/>
            <w:vAlign w:val="center"/>
          </w:tcPr>
          <w:p w14:paraId="17BCA2AB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7CE819E3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717545F2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Szynka drobiowa</w:t>
            </w:r>
          </w:p>
        </w:tc>
        <w:tc>
          <w:tcPr>
            <w:tcW w:w="2311" w:type="dxa"/>
            <w:vAlign w:val="center"/>
          </w:tcPr>
          <w:p w14:paraId="3B093679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1,5</w:t>
            </w:r>
          </w:p>
        </w:tc>
        <w:tc>
          <w:tcPr>
            <w:tcW w:w="2268" w:type="dxa"/>
            <w:vAlign w:val="center"/>
          </w:tcPr>
          <w:p w14:paraId="6B7B869D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5</w:t>
            </w:r>
          </w:p>
        </w:tc>
      </w:tr>
      <w:tr w:rsidR="007D3A1E" w:rsidRPr="005C4100" w14:paraId="070228F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6F36062F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Gulasz angielski</w:t>
            </w:r>
          </w:p>
        </w:tc>
        <w:tc>
          <w:tcPr>
            <w:tcW w:w="2311" w:type="dxa"/>
            <w:vAlign w:val="center"/>
          </w:tcPr>
          <w:p w14:paraId="0698287F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1,2</w:t>
            </w:r>
          </w:p>
        </w:tc>
        <w:tc>
          <w:tcPr>
            <w:tcW w:w="2268" w:type="dxa"/>
            <w:vAlign w:val="center"/>
          </w:tcPr>
          <w:p w14:paraId="16564783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6B5B708F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78EB0E74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Filet  z makreli w sosie pomidorowym</w:t>
            </w:r>
          </w:p>
        </w:tc>
        <w:tc>
          <w:tcPr>
            <w:tcW w:w="2311" w:type="dxa"/>
            <w:vAlign w:val="center"/>
          </w:tcPr>
          <w:p w14:paraId="6C968035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0,68</w:t>
            </w:r>
          </w:p>
        </w:tc>
        <w:tc>
          <w:tcPr>
            <w:tcW w:w="2268" w:type="dxa"/>
            <w:vAlign w:val="center"/>
          </w:tcPr>
          <w:p w14:paraId="64C16C0F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0CB4C45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2DFA1A7B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Kiełbasa podsuszana</w:t>
            </w:r>
          </w:p>
        </w:tc>
        <w:tc>
          <w:tcPr>
            <w:tcW w:w="2311" w:type="dxa"/>
            <w:vAlign w:val="center"/>
          </w:tcPr>
          <w:p w14:paraId="6ED6B653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0,75</w:t>
            </w:r>
          </w:p>
        </w:tc>
        <w:tc>
          <w:tcPr>
            <w:tcW w:w="2268" w:type="dxa"/>
            <w:vAlign w:val="center"/>
          </w:tcPr>
          <w:p w14:paraId="3E1D7F98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</w:t>
            </w:r>
          </w:p>
        </w:tc>
      </w:tr>
      <w:tr w:rsidR="007D3A1E" w:rsidRPr="005C4100" w14:paraId="46ADC56B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0DDDC49B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lastRenderedPageBreak/>
              <w:t>Cukier biały</w:t>
            </w:r>
          </w:p>
        </w:tc>
        <w:tc>
          <w:tcPr>
            <w:tcW w:w="2311" w:type="dxa"/>
            <w:vAlign w:val="center"/>
          </w:tcPr>
          <w:p w14:paraId="0FCC3738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286F08B5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4CD1510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137B8685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Miód nektarowy wielokwiatowy</w:t>
            </w:r>
          </w:p>
        </w:tc>
        <w:tc>
          <w:tcPr>
            <w:tcW w:w="2311" w:type="dxa"/>
            <w:vAlign w:val="center"/>
          </w:tcPr>
          <w:p w14:paraId="04E45E55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0,8</w:t>
            </w:r>
          </w:p>
        </w:tc>
        <w:tc>
          <w:tcPr>
            <w:tcW w:w="2268" w:type="dxa"/>
            <w:vAlign w:val="center"/>
          </w:tcPr>
          <w:p w14:paraId="48039754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</w:tr>
      <w:tr w:rsidR="007D3A1E" w:rsidRPr="005C4100" w14:paraId="25246109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151F29E8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Olej rzepakowy</w:t>
            </w:r>
          </w:p>
        </w:tc>
        <w:tc>
          <w:tcPr>
            <w:tcW w:w="2311" w:type="dxa"/>
            <w:vAlign w:val="center"/>
          </w:tcPr>
          <w:p w14:paraId="67975603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33CB9BCA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  <w:tr w:rsidR="007D3A1E" w:rsidRPr="005C4100" w14:paraId="487A093C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7FAB6923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Fasolka po bretońsku</w:t>
            </w:r>
          </w:p>
        </w:tc>
        <w:tc>
          <w:tcPr>
            <w:tcW w:w="2311" w:type="dxa"/>
            <w:vAlign w:val="center"/>
          </w:tcPr>
          <w:p w14:paraId="6DED5FDE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683C71A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6</w:t>
            </w:r>
          </w:p>
        </w:tc>
      </w:tr>
      <w:tr w:rsidR="007D3A1E" w:rsidRPr="005C4100" w14:paraId="4EEE4C21" w14:textId="77777777" w:rsidTr="007F0003">
        <w:trPr>
          <w:trHeight w:val="281"/>
        </w:trPr>
        <w:tc>
          <w:tcPr>
            <w:tcW w:w="3627" w:type="dxa"/>
            <w:vAlign w:val="center"/>
          </w:tcPr>
          <w:p w14:paraId="0CC12601" w14:textId="77777777" w:rsidR="007D3A1E" w:rsidRPr="00EF3BD8" w:rsidRDefault="007D3A1E" w:rsidP="007F0003">
            <w:pPr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Klopsiki w sosie koperkowym</w:t>
            </w:r>
          </w:p>
        </w:tc>
        <w:tc>
          <w:tcPr>
            <w:tcW w:w="2311" w:type="dxa"/>
            <w:vAlign w:val="center"/>
          </w:tcPr>
          <w:p w14:paraId="68DBBAB8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50971430" w14:textId="77777777" w:rsidR="007D3A1E" w:rsidRPr="00EF3BD8" w:rsidRDefault="007D3A1E" w:rsidP="007F0003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EF3BD8">
              <w:rPr>
                <w:rFonts w:asciiTheme="majorHAnsi" w:eastAsiaTheme="majorEastAsia" w:hAnsiTheme="majorHAnsi" w:cstheme="majorBidi"/>
                <w:b/>
              </w:rPr>
              <w:t>4</w:t>
            </w:r>
          </w:p>
        </w:tc>
      </w:tr>
    </w:tbl>
    <w:p w14:paraId="666C29D6" w14:textId="77777777" w:rsidR="007D3A1E" w:rsidRDefault="007D3A1E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</w:p>
    <w:p w14:paraId="6DBA429F" w14:textId="77777777" w:rsidR="00351E86" w:rsidRDefault="00351E86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</w:p>
    <w:p w14:paraId="7E7BA51A" w14:textId="7117691F" w:rsidR="00350053" w:rsidRPr="00222739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 ramach FEPŻ 2021-2027 w roku kalendarzowym 202</w:t>
      </w:r>
      <w:r w:rsidR="00C1640B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6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OPL </w:t>
      </w:r>
      <w:r w:rsidR="00222739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– Gminny Ośrodek Pomocy Społecznej w Wilamowicach,</w:t>
      </w:r>
      <w:r w:rsidR="00222739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współpracujący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z </w:t>
      </w:r>
      <w:r w:rsidRPr="00222739">
        <w:rPr>
          <w:rStyle w:val="normaltextrun"/>
          <w:rFonts w:ascii="Open Sans" w:eastAsiaTheme="majorEastAsia" w:hAnsi="Open Sans" w:cs="Open Sans"/>
          <w:b/>
          <w:color w:val="333333"/>
          <w:sz w:val="20"/>
          <w:szCs w:val="20"/>
        </w:rPr>
        <w:t>Bankiem Żywności w</w:t>
      </w:r>
      <w:r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 w:rsid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Chorzowie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wspiera osoby potrzebujące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br/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z województwa</w:t>
      </w:r>
      <w:r w:rsidR="00222739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</w:t>
      </w:r>
      <w:r w:rsidR="00222739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śląskiego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na terenie powiatu</w:t>
      </w:r>
      <w:r w:rsidR="00222739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 bielskiego</w:t>
      </w:r>
      <w:r>
        <w:rPr>
          <w:rStyle w:val="normaltextrun"/>
          <w:rFonts w:ascii="Open Sans" w:eastAsiaTheme="majorEastAsia" w:hAnsi="Open Sans" w:cs="Open Sans"/>
          <w:color w:val="FF0000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 gminie</w:t>
      </w:r>
      <w:r w:rsidR="00222739">
        <w:rPr>
          <w:rStyle w:val="normaltextrun"/>
          <w:rFonts w:ascii="Open Sans" w:eastAsiaTheme="majorEastAsia" w:hAnsi="Open Sans" w:cs="Open Sans"/>
          <w:b/>
          <w:bCs/>
          <w:color w:val="FF0000"/>
          <w:sz w:val="20"/>
          <w:szCs w:val="20"/>
        </w:rPr>
        <w:t xml:space="preserve"> </w:t>
      </w:r>
      <w:r w:rsidR="00222739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Wilamowice.</w:t>
      </w:r>
      <w:r>
        <w:rPr>
          <w:rStyle w:val="eop"/>
          <w:rFonts w:ascii="Open Sans" w:eastAsiaTheme="majorEastAsia" w:hAnsi="Open Sans" w:cs="Open Sans"/>
          <w:color w:val="FF0000"/>
          <w:sz w:val="20"/>
          <w:szCs w:val="20"/>
        </w:rPr>
        <w:t> </w:t>
      </w:r>
    </w:p>
    <w:p w14:paraId="667E9BA9" w14:textId="73F9DD2A" w:rsidR="005C765C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 xml:space="preserve">Dodatkowo OPL </w:t>
      </w:r>
      <w:r w:rsidR="00222739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– Gminny Ośrodek Pomocy Społecznej w Wilamowicach</w:t>
      </w:r>
      <w:r w:rsidRPr="00222739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wraz z Bankiem Żywności będzie realizował następujące, planowane działania towarzyszące wśród osób potrzebujących, wspierające ich włącz</w:t>
      </w:r>
      <w:r w:rsidR="00C813A1"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e</w:t>
      </w:r>
      <w:r>
        <w:rPr>
          <w:rStyle w:val="normaltextrun"/>
          <w:rFonts w:ascii="Open Sans" w:eastAsiaTheme="majorEastAsia" w:hAnsi="Open Sans" w:cs="Open Sans"/>
          <w:color w:val="333333"/>
          <w:sz w:val="20"/>
          <w:szCs w:val="20"/>
        </w:rPr>
        <w:t>nie społeczne:</w:t>
      </w:r>
    </w:p>
    <w:p w14:paraId="6879C077" w14:textId="7D5CA6F9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1D9965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Cykle edukacyjne tematyczne: edukacji ekonomicznej, żywieniowo-dietetyczne, kulinarne, dotyczące praw konsumenta.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33691372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Warsztaty edukacyjne z zakresu: niemarnowania żywności, prawidłowej segregacji odpadów, kulinarne,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psychodietetyczne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, gospodarowanie budżetem domowym.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11BCAB6" w14:textId="77777777" w:rsidR="00350053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Działania o charakterze </w:t>
      </w:r>
      <w:proofErr w:type="spellStart"/>
      <w:r>
        <w:rPr>
          <w:rStyle w:val="normaltextrun"/>
          <w:rFonts w:ascii="Open Sans" w:eastAsiaTheme="majorEastAsia" w:hAnsi="Open Sans" w:cs="Open Sans"/>
          <w:sz w:val="20"/>
          <w:szCs w:val="20"/>
        </w:rPr>
        <w:t>włączeniowo</w:t>
      </w:r>
      <w:proofErr w:type="spellEnd"/>
      <w:r>
        <w:rPr>
          <w:rStyle w:val="normaltextrun"/>
          <w:rFonts w:ascii="Open Sans" w:eastAsiaTheme="majorEastAsia" w:hAnsi="Open Sans" w:cs="Open Sans"/>
          <w:sz w:val="20"/>
          <w:szCs w:val="20"/>
        </w:rPr>
        <w:t>-integracyjnym (cykle).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023CA135" w14:textId="229923CA" w:rsidR="00350053" w:rsidRPr="007D3A1E" w:rsidRDefault="00350053" w:rsidP="0035005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Dyżury konsultacyjne.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67FEC596" w14:textId="77777777" w:rsidR="007D3A1E" w:rsidRDefault="007D3A1E" w:rsidP="005C765C">
      <w:pPr>
        <w:pStyle w:val="paragraph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Open Sans" w:hAnsi="Open Sans" w:cs="Open Sans"/>
          <w:sz w:val="20"/>
          <w:szCs w:val="20"/>
        </w:rPr>
      </w:pPr>
    </w:p>
    <w:p w14:paraId="6B010FBF" w14:textId="722C2C61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Więcej informacji o działalności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Banków Żywności</w:t>
      </w:r>
      <w:r>
        <w:rPr>
          <w:rStyle w:val="normaltextrun"/>
          <w:rFonts w:ascii="Arial" w:eastAsiaTheme="majorEastAsia" w:hAnsi="Arial" w:cs="Arial"/>
          <w:i/>
          <w:iCs/>
          <w:color w:val="333333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>oraz sposobie realizacji programu na stronie internetowej</w:t>
      </w:r>
      <w:r w:rsidR="005C765C"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 </w:t>
      </w:r>
      <w:hyperlink r:id="rId11" w:history="1">
        <w:r w:rsidR="005C765C" w:rsidRPr="009C360E">
          <w:rPr>
            <w:rStyle w:val="Hipercze"/>
            <w:rFonts w:ascii="Open Sans" w:eastAsiaTheme="majorEastAsia" w:hAnsi="Open Sans" w:cs="Open Sans"/>
            <w:i/>
            <w:iCs/>
            <w:sz w:val="20"/>
            <w:szCs w:val="20"/>
          </w:rPr>
          <w:t>www.fepz.bankizywnosci.pl</w:t>
        </w:r>
      </w:hyperlink>
      <w:r w:rsidR="005C765C">
        <w:rPr>
          <w:rStyle w:val="normaltextrun"/>
          <w:rFonts w:ascii="Open Sans" w:eastAsiaTheme="majorEastAsia" w:hAnsi="Open Sans" w:cs="Open Sans"/>
          <w:i/>
          <w:iCs/>
          <w:color w:val="467886"/>
          <w:sz w:val="20"/>
          <w:szCs w:val="20"/>
          <w:u w:val="single"/>
        </w:rPr>
        <w:t>.</w:t>
      </w:r>
      <w:r>
        <w:rPr>
          <w:rStyle w:val="normaltextrun"/>
          <w:rFonts w:ascii="Open Sans" w:eastAsiaTheme="majorEastAsia" w:hAnsi="Open Sans" w:cs="Open Sans"/>
          <w:i/>
          <w:iCs/>
          <w:color w:val="333333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color w:val="333333"/>
          <w:sz w:val="20"/>
          <w:szCs w:val="20"/>
        </w:rPr>
        <w:t> </w:t>
      </w:r>
    </w:p>
    <w:p w14:paraId="22C5F3A6" w14:textId="77777777" w:rsidR="00350053" w:rsidRDefault="00350053" w:rsidP="0035005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0"/>
          <w:szCs w:val="20"/>
        </w:rPr>
        <w:t>Osoby, które chcą skorzystać z pomocy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żywnościowej w ramach realizacji </w:t>
      </w:r>
      <w:r>
        <w:rPr>
          <w:rStyle w:val="normaltextrun"/>
          <w:rFonts w:ascii="Open Sans" w:eastAsiaTheme="majorEastAsia" w:hAnsi="Open Sans" w:cs="Open Sans"/>
          <w:b/>
          <w:bCs/>
          <w:color w:val="0052B0"/>
          <w:sz w:val="20"/>
          <w:szCs w:val="20"/>
        </w:rPr>
        <w:t xml:space="preserve">Programu Fundusze Europejskie na Pomoc Żywnościową 2021-2027 współfinasowanego z Europejskiego Funduszu Społecznego+ 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proszone są o kontakt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normaltextrun"/>
          <w:rFonts w:ascii="Open Sans" w:eastAsiaTheme="majorEastAsia" w:hAnsi="Open Sans" w:cs="Open Sans"/>
          <w:sz w:val="20"/>
          <w:szCs w:val="20"/>
        </w:rPr>
        <w:t>z pracownikami:</w:t>
      </w: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1F20E905" w14:textId="2E1D0247" w:rsidR="00350053" w:rsidRPr="00222739" w:rsidRDefault="00222739" w:rsidP="00350053">
      <w:pPr>
        <w:pStyle w:val="paragraph"/>
        <w:numPr>
          <w:ilvl w:val="0"/>
          <w:numId w:val="12"/>
        </w:numPr>
        <w:spacing w:before="0" w:beforeAutospacing="0" w:after="0" w:afterAutospacing="0"/>
        <w:ind w:left="1125" w:firstLine="0"/>
        <w:jc w:val="both"/>
        <w:textAlignment w:val="baseline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Gminnego </w:t>
      </w:r>
      <w:r w:rsidR="00350053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Ośrodka Pomocy Społecznej w</w:t>
      </w:r>
      <w:r w:rsidR="00350053">
        <w:rPr>
          <w:rStyle w:val="normaltextrun"/>
          <w:rFonts w:ascii="Open Sans" w:eastAsiaTheme="majorEastAsia" w:hAnsi="Open Sans" w:cs="Open Sans"/>
          <w:sz w:val="20"/>
          <w:szCs w:val="20"/>
        </w:rPr>
        <w:t xml:space="preserve"> </w:t>
      </w:r>
      <w:r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 xml:space="preserve">Wilamowicach, ul. Rynek 1, </w:t>
      </w:r>
      <w:r w:rsidR="00350053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osobiście lub pod</w:t>
      </w:r>
      <w:r w:rsidR="00350053" w:rsidRPr="00222739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</w:t>
      </w:r>
      <w:r w:rsidR="00350053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nr. tel</w:t>
      </w:r>
      <w:r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. 33 8129480 lub adresem e-mail: gops@wilamowice.pl</w:t>
      </w:r>
      <w:r w:rsidR="00350053" w:rsidRPr="00222739">
        <w:rPr>
          <w:rStyle w:val="normaltextrun"/>
          <w:rFonts w:ascii="Open Sans" w:eastAsiaTheme="majorEastAsia" w:hAnsi="Open Sans" w:cs="Open Sans"/>
          <w:b/>
          <w:bCs/>
          <w:color w:val="000000" w:themeColor="text1"/>
          <w:sz w:val="20"/>
          <w:szCs w:val="20"/>
        </w:rPr>
        <w:t> </w:t>
      </w:r>
      <w:r w:rsidR="00350053" w:rsidRPr="00222739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14:paraId="4C9823C1" w14:textId="6AE137BC" w:rsidR="00350053" w:rsidRDefault="00350053" w:rsidP="00350053">
      <w:pPr>
        <w:pStyle w:val="paragraph"/>
        <w:numPr>
          <w:ilvl w:val="0"/>
          <w:numId w:val="12"/>
        </w:numPr>
        <w:spacing w:before="0" w:beforeAutospacing="0" w:after="0" w:afterAutospacing="0"/>
        <w:ind w:left="1125" w:firstLine="0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>OPL</w:t>
      </w:r>
      <w:r w:rsidR="00222739">
        <w:rPr>
          <w:rStyle w:val="normaltextrun"/>
          <w:rFonts w:ascii="Open Sans" w:eastAsiaTheme="majorEastAsia" w:hAnsi="Open Sans" w:cs="Open Sans"/>
          <w:b/>
          <w:bCs/>
          <w:sz w:val="20"/>
          <w:szCs w:val="20"/>
        </w:rPr>
        <w:t xml:space="preserve"> j/w</w:t>
      </w:r>
    </w:p>
    <w:p w14:paraId="03A09323" w14:textId="77777777" w:rsidR="00350053" w:rsidRDefault="00350053" w:rsidP="00350053">
      <w:pPr>
        <w:pStyle w:val="paragraph"/>
        <w:shd w:val="clear" w:color="auto" w:fill="FFFFFF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FF0000"/>
        </w:rPr>
        <w:t> </w:t>
      </w:r>
    </w:p>
    <w:p w14:paraId="42394808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  <w:sz w:val="20"/>
          <w:szCs w:val="20"/>
        </w:rPr>
        <w:t> </w:t>
      </w:r>
    </w:p>
    <w:p w14:paraId="2A8D3C17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07470863" w14:textId="77777777" w:rsidR="00350053" w:rsidRDefault="00350053" w:rsidP="00350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color w:val="333333"/>
        </w:rPr>
        <w:t> </w:t>
      </w:r>
    </w:p>
    <w:p w14:paraId="4B198320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eastAsiaTheme="majorEastAsia" w:hAnsi="Open Sans" w:cs="Open Sans"/>
          <w:sz w:val="20"/>
          <w:szCs w:val="20"/>
        </w:rPr>
        <w:t> </w:t>
      </w:r>
    </w:p>
    <w:p w14:paraId="2CC82F34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C7A9CC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C9AAAA" w14:textId="77777777" w:rsidR="00350053" w:rsidRDefault="00350053" w:rsidP="00350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9687DE" w14:textId="543FD880" w:rsidR="00750E40" w:rsidRPr="00350053" w:rsidRDefault="00750E40" w:rsidP="00350053"/>
    <w:sectPr w:rsidR="00750E40" w:rsidRPr="00350053" w:rsidSect="00F9341B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D922A" w14:textId="77777777" w:rsidR="00635496" w:rsidRDefault="00635496" w:rsidP="00F2139E">
      <w:pPr>
        <w:spacing w:after="0" w:line="240" w:lineRule="auto"/>
      </w:pPr>
      <w:r>
        <w:separator/>
      </w:r>
    </w:p>
  </w:endnote>
  <w:endnote w:type="continuationSeparator" w:id="0">
    <w:p w14:paraId="21A57B7B" w14:textId="77777777" w:rsidR="00635496" w:rsidRDefault="00635496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0592817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F4917" w14:textId="77777777" w:rsidR="00635496" w:rsidRDefault="00635496" w:rsidP="00F2139E">
      <w:pPr>
        <w:spacing w:after="0" w:line="240" w:lineRule="auto"/>
      </w:pPr>
      <w:r>
        <w:separator/>
      </w:r>
    </w:p>
  </w:footnote>
  <w:footnote w:type="continuationSeparator" w:id="0">
    <w:p w14:paraId="2422C6AB" w14:textId="77777777" w:rsidR="00635496" w:rsidRDefault="00635496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  <w:lang w:eastAsia="pl-PL"/>
      </w:rPr>
      <w:drawing>
        <wp:inline distT="0" distB="0" distL="0" distR="0" wp14:anchorId="704BA9CC" wp14:editId="00BBBC38">
          <wp:extent cx="2861945" cy="819150"/>
          <wp:effectExtent l="0" t="0" r="0" b="0"/>
          <wp:docPr id="41187718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2671"/>
    <w:multiLevelType w:val="multilevel"/>
    <w:tmpl w:val="0D3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23A6D"/>
    <w:multiLevelType w:val="multilevel"/>
    <w:tmpl w:val="2E8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D0F2C"/>
    <w:multiLevelType w:val="multilevel"/>
    <w:tmpl w:val="952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D6AF8"/>
    <w:multiLevelType w:val="multilevel"/>
    <w:tmpl w:val="E55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E6AE8"/>
    <w:multiLevelType w:val="multilevel"/>
    <w:tmpl w:val="2F9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8252D"/>
    <w:multiLevelType w:val="multilevel"/>
    <w:tmpl w:val="E55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D65F95"/>
    <w:multiLevelType w:val="multilevel"/>
    <w:tmpl w:val="60C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3010C6"/>
    <w:multiLevelType w:val="multilevel"/>
    <w:tmpl w:val="74F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4686A"/>
    <w:multiLevelType w:val="multilevel"/>
    <w:tmpl w:val="FCE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8C10BB"/>
    <w:multiLevelType w:val="multilevel"/>
    <w:tmpl w:val="27C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15DAF"/>
    <w:multiLevelType w:val="multilevel"/>
    <w:tmpl w:val="88B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F43133"/>
    <w:multiLevelType w:val="multilevel"/>
    <w:tmpl w:val="5E7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02"/>
    <w:rsid w:val="0003176F"/>
    <w:rsid w:val="000527C3"/>
    <w:rsid w:val="00096246"/>
    <w:rsid w:val="000E2814"/>
    <w:rsid w:val="000E455E"/>
    <w:rsid w:val="001B704A"/>
    <w:rsid w:val="001C004E"/>
    <w:rsid w:val="001D5FEF"/>
    <w:rsid w:val="00222739"/>
    <w:rsid w:val="00224677"/>
    <w:rsid w:val="002A4A29"/>
    <w:rsid w:val="002D3501"/>
    <w:rsid w:val="00350053"/>
    <w:rsid w:val="00351E86"/>
    <w:rsid w:val="00381CA0"/>
    <w:rsid w:val="003A6674"/>
    <w:rsid w:val="003C1952"/>
    <w:rsid w:val="0040685B"/>
    <w:rsid w:val="004E571E"/>
    <w:rsid w:val="004F0542"/>
    <w:rsid w:val="005047D4"/>
    <w:rsid w:val="0052148A"/>
    <w:rsid w:val="005A2AA7"/>
    <w:rsid w:val="005A6BF5"/>
    <w:rsid w:val="005C765C"/>
    <w:rsid w:val="00634E66"/>
    <w:rsid w:val="00635496"/>
    <w:rsid w:val="006F20BC"/>
    <w:rsid w:val="006F54C1"/>
    <w:rsid w:val="0070388F"/>
    <w:rsid w:val="00744D02"/>
    <w:rsid w:val="00750E40"/>
    <w:rsid w:val="0077506A"/>
    <w:rsid w:val="007D3A1E"/>
    <w:rsid w:val="007F0FE5"/>
    <w:rsid w:val="008A4B62"/>
    <w:rsid w:val="008D64A9"/>
    <w:rsid w:val="00987EBB"/>
    <w:rsid w:val="009B0316"/>
    <w:rsid w:val="009E0F0A"/>
    <w:rsid w:val="00A77CE4"/>
    <w:rsid w:val="00A84626"/>
    <w:rsid w:val="00AB2B26"/>
    <w:rsid w:val="00B479A3"/>
    <w:rsid w:val="00BB40A7"/>
    <w:rsid w:val="00C1640B"/>
    <w:rsid w:val="00C2199A"/>
    <w:rsid w:val="00C22701"/>
    <w:rsid w:val="00C813A1"/>
    <w:rsid w:val="00D16041"/>
    <w:rsid w:val="00D922E6"/>
    <w:rsid w:val="00DB13B0"/>
    <w:rsid w:val="00E522E3"/>
    <w:rsid w:val="00E75FC6"/>
    <w:rsid w:val="00F130A1"/>
    <w:rsid w:val="00F2139E"/>
    <w:rsid w:val="00F5247D"/>
    <w:rsid w:val="00F63CAA"/>
    <w:rsid w:val="00F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  <w:style w:type="paragraph" w:customStyle="1" w:styleId="paragraph">
    <w:name w:val="paragraph"/>
    <w:basedOn w:val="Normalny"/>
    <w:rsid w:val="00F9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9341B"/>
  </w:style>
  <w:style w:type="character" w:customStyle="1" w:styleId="eop">
    <w:name w:val="eop"/>
    <w:basedOn w:val="Domylnaczcionkaakapitu"/>
    <w:rsid w:val="00F9341B"/>
  </w:style>
  <w:style w:type="character" w:styleId="Hipercze">
    <w:name w:val="Hyperlink"/>
    <w:basedOn w:val="Domylnaczcionkaakapitu"/>
    <w:uiPriority w:val="99"/>
    <w:unhideWhenUsed/>
    <w:rsid w:val="005C765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pz.bankizywnosci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55CCE-462D-4F28-AA40-E52164E28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6A066-A512-4F01-8C84-A3045E7BEE32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3.xml><?xml version="1.0" encoding="utf-8"?>
<ds:datastoreItem xmlns:ds="http://schemas.openxmlformats.org/officeDocument/2006/customXml" ds:itemID="{11B493F8-7F14-4012-82DD-F2D9F1A1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Grażyna Pyrda</cp:lastModifiedBy>
  <cp:revision>12</cp:revision>
  <dcterms:created xsi:type="dcterms:W3CDTF">2024-11-04T12:37:00Z</dcterms:created>
  <dcterms:modified xsi:type="dcterms:W3CDTF">2026-03-17T06:52:00Z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